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2F60" w14:textId="4F602C0E" w:rsidR="00481477" w:rsidRDefault="00481477">
      <w:pPr>
        <w:rPr>
          <w:rFonts w:ascii="Trebuchet MS" w:hAnsi="Trebuchet MS"/>
          <w:sz w:val="28"/>
          <w:szCs w:val="28"/>
        </w:rPr>
      </w:pPr>
    </w:p>
    <w:p w14:paraId="378707A7" w14:textId="523D6117" w:rsidR="00971EDA" w:rsidRDefault="00971EDA">
      <w:pPr>
        <w:rPr>
          <w:rFonts w:ascii="Trebuchet MS" w:hAnsi="Trebuchet MS"/>
          <w:sz w:val="28"/>
          <w:szCs w:val="28"/>
        </w:rPr>
      </w:pPr>
    </w:p>
    <w:p w14:paraId="17C29DE1" w14:textId="5F2F754D" w:rsidR="00971EDA" w:rsidRPr="00971EDA" w:rsidRDefault="00971EDA">
      <w:pPr>
        <w:rPr>
          <w:rFonts w:ascii="Trebuchet MS" w:hAnsi="Trebuchet MS"/>
          <w:b/>
          <w:bCs/>
        </w:rPr>
      </w:pPr>
      <w:r w:rsidRPr="00971EDA">
        <w:rPr>
          <w:rFonts w:ascii="Trebuchet MS" w:hAnsi="Trebuchet MS"/>
          <w:b/>
          <w:bCs/>
          <w:sz w:val="28"/>
          <w:szCs w:val="28"/>
        </w:rPr>
        <w:t>Chronik</w:t>
      </w:r>
    </w:p>
    <w:p w14:paraId="12EAA9A8" w14:textId="77777777" w:rsidR="00FA7484" w:rsidRPr="00481477" w:rsidRDefault="00FA7484">
      <w:pPr>
        <w:rPr>
          <w:rFonts w:ascii="Trebuchet MS" w:hAnsi="Trebuchet MS"/>
        </w:rPr>
      </w:pPr>
    </w:p>
    <w:p w14:paraId="4F7B3C37" w14:textId="77777777" w:rsidR="006B233A" w:rsidRPr="00481477" w:rsidRDefault="006B233A" w:rsidP="00481477">
      <w:pPr>
        <w:ind w:left="1410" w:hanging="1410"/>
        <w:rPr>
          <w:rFonts w:ascii="Trebuchet MS" w:hAnsi="Trebuchet MS"/>
        </w:rPr>
      </w:pPr>
      <w:r w:rsidRPr="00481477">
        <w:rPr>
          <w:rFonts w:ascii="Trebuchet MS" w:hAnsi="Trebuchet MS"/>
        </w:rPr>
        <w:t>1991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Gründung des Vereins zur Förderung des Hospizes am Städtischen Klinikum Gütersloh</w:t>
      </w:r>
    </w:p>
    <w:p w14:paraId="6089FF72" w14:textId="2919A057" w:rsidR="00A72398" w:rsidRPr="00481477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1996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Eröffnung der Palliativstation</w:t>
      </w:r>
    </w:p>
    <w:p w14:paraId="3BD1CF81" w14:textId="572900F9" w:rsidR="006B233A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1. Hospizkurs zur Gewinnung von Ehrenamtlichen</w:t>
      </w:r>
    </w:p>
    <w:p w14:paraId="5B17225A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7B124DFE" w14:textId="218DC4FE" w:rsidR="006B233A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1997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regelmäßige Zusammenarbeit der Hospizgruppen im Kreis Gütersloh</w:t>
      </w:r>
    </w:p>
    <w:p w14:paraId="21293DA2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08470A14" w14:textId="462E3948" w:rsidR="006B233A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1998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Ehrenamtlicher Hospizdienst</w:t>
      </w:r>
    </w:p>
    <w:p w14:paraId="7658594B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285A5E09" w14:textId="77777777" w:rsidR="006B233A" w:rsidRPr="00481477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1999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Home Care AG – Fortbildungen für die ambulanten Pflegedienste</w:t>
      </w:r>
    </w:p>
    <w:p w14:paraId="2DD63EA9" w14:textId="77777777" w:rsidR="006B233A" w:rsidRPr="00481477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Eröffnung des Bildungswerkes Hospiz- und Palliativmedizin</w:t>
      </w:r>
    </w:p>
    <w:p w14:paraId="0F2EA680" w14:textId="3305491C" w:rsidR="006B233A" w:rsidRDefault="006B233A" w:rsidP="00481477">
      <w:pPr>
        <w:ind w:left="1416"/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Hauptamtliche Koordination / Hospizbüro im Schwesternwohnheim am Klinikum</w:t>
      </w:r>
    </w:p>
    <w:p w14:paraId="154157CE" w14:textId="77777777" w:rsidR="00A72398" w:rsidRPr="00481477" w:rsidRDefault="00A72398" w:rsidP="00481477">
      <w:pPr>
        <w:ind w:left="1416"/>
        <w:contextualSpacing/>
        <w:rPr>
          <w:rFonts w:ascii="Trebuchet MS" w:hAnsi="Trebuchet MS"/>
        </w:rPr>
      </w:pPr>
    </w:p>
    <w:p w14:paraId="0BB62C75" w14:textId="06D23123" w:rsidR="006B233A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2000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Palliative Care Ausbildung für Pflegende</w:t>
      </w:r>
    </w:p>
    <w:p w14:paraId="48B3C123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66D44192" w14:textId="77777777" w:rsidR="006B233A" w:rsidRPr="00481477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2001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Trauernetzwerk</w:t>
      </w:r>
    </w:p>
    <w:p w14:paraId="77E4594C" w14:textId="77777777" w:rsidR="006B233A" w:rsidRPr="00481477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10 Jahre Hospizverein</w:t>
      </w:r>
    </w:p>
    <w:p w14:paraId="0E42C1F5" w14:textId="663164D4" w:rsidR="002F79C3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5 Jahre Palliativstation</w:t>
      </w:r>
    </w:p>
    <w:p w14:paraId="0FF5FC73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32178588" w14:textId="77777777" w:rsidR="006B233A" w:rsidRPr="00481477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2002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Zusammenarbeit mit der Ärztekammer Westfalen Lippe</w:t>
      </w:r>
    </w:p>
    <w:p w14:paraId="4B6A8EB8" w14:textId="6AE27CAD" w:rsidR="006B233A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Basiskurs Palliativmedizin für Ärzte</w:t>
      </w:r>
    </w:p>
    <w:p w14:paraId="0DD5DBD5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51F1FA4A" w14:textId="605F2BE8" w:rsidR="006B233A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2004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Palliativ Care für Psychosoziale Berufsgruppen</w:t>
      </w:r>
    </w:p>
    <w:p w14:paraId="3E243F98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4B1BD3BB" w14:textId="77777777" w:rsidR="006B233A" w:rsidRPr="00481477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 xml:space="preserve">2005 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Planung eines stationären Hospizes</w:t>
      </w:r>
    </w:p>
    <w:p w14:paraId="05968787" w14:textId="0FA87BAB" w:rsidR="006B233A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Fallseminare und Supervision für Ärzte</w:t>
      </w:r>
    </w:p>
    <w:p w14:paraId="4D9D139B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7AD9EA4E" w14:textId="77777777" w:rsidR="006B233A" w:rsidRPr="00481477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2006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15 Jahre Hospizverein</w:t>
      </w:r>
    </w:p>
    <w:p w14:paraId="14FEAF3F" w14:textId="1E05FBE6" w:rsidR="006B233A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10 Jahre Palliativstation</w:t>
      </w:r>
    </w:p>
    <w:p w14:paraId="669D712E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0995AF93" w14:textId="410BEE9E" w:rsidR="006B233A" w:rsidRDefault="006B233A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2008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="002F79C3" w:rsidRPr="00481477">
        <w:rPr>
          <w:rFonts w:ascii="Trebuchet MS" w:hAnsi="Trebuchet MS"/>
        </w:rPr>
        <w:t>Erwerb und Umbau des Hauses an der Hochstr. 19 zum stationären Hospiz</w:t>
      </w:r>
    </w:p>
    <w:p w14:paraId="01CDF560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4E7D49E8" w14:textId="554B0C69" w:rsidR="002F79C3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2009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Eröffnung des stationären Hospizes mit Herz und Hand</w:t>
      </w:r>
    </w:p>
    <w:p w14:paraId="3B27FC40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43FDBB0D" w14:textId="77FDBDBB" w:rsidR="00A72398" w:rsidRPr="00481477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2010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Kooperationsvertrag mit dem Palliativnetz</w:t>
      </w:r>
    </w:p>
    <w:p w14:paraId="2400E355" w14:textId="5C64B13C" w:rsidR="002F79C3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Fortbildung vor Ort ehrenamtlicher Hospizmitarbeiter zur Trauerbegleitung</w:t>
      </w:r>
    </w:p>
    <w:p w14:paraId="1DF01FD8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511DEE3F" w14:textId="77777777" w:rsidR="002F79C3" w:rsidRPr="00481477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2011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20 Jahre Hospizverein</w:t>
      </w:r>
    </w:p>
    <w:p w14:paraId="0449D3D6" w14:textId="20025B2A" w:rsidR="002F79C3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15 Jahre Palliativstation</w:t>
      </w:r>
    </w:p>
    <w:p w14:paraId="15702EDB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1F507044" w14:textId="0BC23DCF" w:rsidR="002F79C3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lastRenderedPageBreak/>
        <w:t>2012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Aber die Liebe bleibt – Film über das sta</w:t>
      </w:r>
      <w:r w:rsidR="00422213" w:rsidRPr="00481477">
        <w:rPr>
          <w:rFonts w:ascii="Trebuchet MS" w:hAnsi="Trebuchet MS"/>
        </w:rPr>
        <w:t>t</w:t>
      </w:r>
      <w:r w:rsidRPr="00481477">
        <w:rPr>
          <w:rFonts w:ascii="Trebuchet MS" w:hAnsi="Trebuchet MS"/>
        </w:rPr>
        <w:t xml:space="preserve">ionäre Hospiz </w:t>
      </w:r>
    </w:p>
    <w:p w14:paraId="35C9F528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6BEFAB08" w14:textId="1FCED9E6" w:rsidR="002F79C3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2013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Anbau Zimmer 8 und Büro</w:t>
      </w:r>
    </w:p>
    <w:p w14:paraId="5D8A0247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648132F0" w14:textId="128640B4" w:rsidR="002F79C3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2014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5. Geburtstag des stationären Hospizes</w:t>
      </w:r>
    </w:p>
    <w:p w14:paraId="436CE3E0" w14:textId="77777777" w:rsidR="00A72398" w:rsidRPr="00481477" w:rsidRDefault="00A72398">
      <w:pPr>
        <w:contextualSpacing/>
        <w:rPr>
          <w:rFonts w:ascii="Trebuchet MS" w:hAnsi="Trebuchet MS"/>
        </w:rPr>
      </w:pPr>
    </w:p>
    <w:p w14:paraId="3EEA0DA9" w14:textId="07867765" w:rsidR="00A72398" w:rsidRPr="00481477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2015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Informieren – beraten – zuhören</w:t>
      </w:r>
      <w:r w:rsidR="00A72398">
        <w:rPr>
          <w:rFonts w:ascii="Trebuchet MS" w:hAnsi="Trebuchet MS"/>
        </w:rPr>
        <w:t>:</w:t>
      </w:r>
      <w:r w:rsidRPr="00481477">
        <w:rPr>
          <w:rFonts w:ascii="Trebuchet MS" w:hAnsi="Trebuchet MS"/>
        </w:rPr>
        <w:t xml:space="preserve"> Hospizarbeit im Altenheim</w:t>
      </w:r>
    </w:p>
    <w:p w14:paraId="55777E36" w14:textId="4C9F0ED8" w:rsidR="00AD619A" w:rsidRDefault="00AD619A" w:rsidP="00481477">
      <w:pPr>
        <w:ind w:left="1410"/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Preis der Bürgerstiftung Gütersloh an die Ehrenamtlichen des HPV und der Hospizbewegung</w:t>
      </w:r>
    </w:p>
    <w:p w14:paraId="0D09544E" w14:textId="77777777" w:rsidR="00A72398" w:rsidRPr="00481477" w:rsidRDefault="00A72398" w:rsidP="00481477">
      <w:pPr>
        <w:ind w:left="1410"/>
        <w:contextualSpacing/>
        <w:rPr>
          <w:rFonts w:ascii="Trebuchet MS" w:hAnsi="Trebuchet MS"/>
        </w:rPr>
      </w:pPr>
    </w:p>
    <w:p w14:paraId="6431CBAF" w14:textId="77777777" w:rsidR="002F79C3" w:rsidRPr="00481477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>2016</w:t>
      </w: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25 Jahre Hospizverein</w:t>
      </w:r>
    </w:p>
    <w:p w14:paraId="655FF241" w14:textId="39F3F407" w:rsidR="006B233A" w:rsidRDefault="002F79C3">
      <w:pPr>
        <w:contextualSpacing/>
        <w:rPr>
          <w:rFonts w:ascii="Trebuchet MS" w:hAnsi="Trebuchet MS"/>
        </w:rPr>
      </w:pPr>
      <w:r w:rsidRPr="00481477">
        <w:rPr>
          <w:rFonts w:ascii="Trebuchet MS" w:hAnsi="Trebuchet MS"/>
        </w:rPr>
        <w:tab/>
      </w:r>
      <w:r w:rsidR="00481477">
        <w:rPr>
          <w:rFonts w:ascii="Trebuchet MS" w:hAnsi="Trebuchet MS"/>
        </w:rPr>
        <w:tab/>
      </w:r>
      <w:r w:rsidRPr="00481477">
        <w:rPr>
          <w:rFonts w:ascii="Trebuchet MS" w:hAnsi="Trebuchet MS"/>
        </w:rPr>
        <w:t>20 Jahre Palliativstation</w:t>
      </w:r>
    </w:p>
    <w:p w14:paraId="5EE57327" w14:textId="77777777" w:rsidR="00A72398" w:rsidRDefault="00A72398">
      <w:pPr>
        <w:contextualSpacing/>
        <w:rPr>
          <w:rFonts w:ascii="Trebuchet MS" w:hAnsi="Trebuchet MS"/>
        </w:rPr>
      </w:pPr>
    </w:p>
    <w:p w14:paraId="2CDDA738" w14:textId="77777777" w:rsidR="00266F9D" w:rsidRDefault="00266F9D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t>2017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Bau von zwei neuen Gebäuden auf dem Hospizgelände</w:t>
      </w:r>
    </w:p>
    <w:p w14:paraId="4E64CFA2" w14:textId="237F8B5E" w:rsidR="00623C5F" w:rsidRDefault="00623C5F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Wahl eines neuen Vorstandes</w:t>
      </w:r>
    </w:p>
    <w:p w14:paraId="6F1253B6" w14:textId="77777777" w:rsidR="00A72398" w:rsidRDefault="00A72398">
      <w:pPr>
        <w:contextualSpacing/>
        <w:rPr>
          <w:rFonts w:ascii="Trebuchet MS" w:hAnsi="Trebuchet MS"/>
        </w:rPr>
      </w:pPr>
    </w:p>
    <w:p w14:paraId="0C7E4DDA" w14:textId="2D2260A8" w:rsidR="00266F9D" w:rsidRDefault="00266F9D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t>2018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Intensivierung</w:t>
      </w:r>
      <w:r w:rsidR="00623C5F">
        <w:rPr>
          <w:rFonts w:ascii="Trebuchet MS" w:hAnsi="Trebuchet MS"/>
        </w:rPr>
        <w:t xml:space="preserve"> der Hospizarbeit in Alten- und Pflegeeinrichtungen</w:t>
      </w:r>
    </w:p>
    <w:p w14:paraId="1AE2EA78" w14:textId="77777777" w:rsidR="00A72398" w:rsidRDefault="00A72398">
      <w:pPr>
        <w:contextualSpacing/>
        <w:rPr>
          <w:rFonts w:ascii="Trebuchet MS" w:hAnsi="Trebuchet MS"/>
        </w:rPr>
      </w:pPr>
    </w:p>
    <w:p w14:paraId="647D490F" w14:textId="0E49C47B" w:rsidR="00623C5F" w:rsidRDefault="00623C5F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t>2019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10. Geburtstag des stationären Hospizes</w:t>
      </w:r>
    </w:p>
    <w:p w14:paraId="3F034FB7" w14:textId="77777777" w:rsidR="00A72398" w:rsidRDefault="00A72398">
      <w:pPr>
        <w:contextualSpacing/>
        <w:rPr>
          <w:rFonts w:ascii="Trebuchet MS" w:hAnsi="Trebuchet MS"/>
        </w:rPr>
      </w:pPr>
    </w:p>
    <w:p w14:paraId="428A0C34" w14:textId="77777777" w:rsidR="00781101" w:rsidRDefault="00623C5F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t>2020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781101">
        <w:rPr>
          <w:rFonts w:ascii="Trebuchet MS" w:hAnsi="Trebuchet MS"/>
        </w:rPr>
        <w:t>Umbenennung des Bildungswerks in Hospiz- und Palliativ-Akademie Gütersloh</w:t>
      </w:r>
    </w:p>
    <w:p w14:paraId="3568AC60" w14:textId="143EA69A" w:rsidR="00623C5F" w:rsidRDefault="00623C5F" w:rsidP="00781101">
      <w:pPr>
        <w:ind w:left="708" w:firstLine="708"/>
        <w:contextualSpacing/>
        <w:rPr>
          <w:rFonts w:ascii="Trebuchet MS" w:hAnsi="Trebuchet MS"/>
        </w:rPr>
      </w:pPr>
      <w:r>
        <w:rPr>
          <w:rFonts w:ascii="Trebuchet MS" w:hAnsi="Trebuchet MS"/>
        </w:rPr>
        <w:t>Einrichtung und Ausbau von Online-Fortbildungen und Online-Seminaren</w:t>
      </w:r>
    </w:p>
    <w:p w14:paraId="4FFEE578" w14:textId="77777777" w:rsidR="00A72398" w:rsidRDefault="00A72398">
      <w:pPr>
        <w:contextualSpacing/>
        <w:rPr>
          <w:rFonts w:ascii="Trebuchet MS" w:hAnsi="Trebuchet MS"/>
        </w:rPr>
      </w:pPr>
    </w:p>
    <w:p w14:paraId="32391BE2" w14:textId="00B6010B" w:rsidR="00AB0F74" w:rsidRDefault="00AB0F74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2021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Wahl eines neuen Vorstands</w:t>
      </w:r>
    </w:p>
    <w:p w14:paraId="6152AB4E" w14:textId="77777777" w:rsidR="00A72398" w:rsidRDefault="00A72398">
      <w:pPr>
        <w:contextualSpacing/>
        <w:rPr>
          <w:rFonts w:ascii="Trebuchet MS" w:hAnsi="Trebuchet MS"/>
        </w:rPr>
      </w:pPr>
    </w:p>
    <w:p w14:paraId="138077F5" w14:textId="7DCB48BE" w:rsidR="00971EDA" w:rsidRDefault="00623C5F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t>202</w:t>
      </w:r>
      <w:r w:rsidR="00AB0F74">
        <w:rPr>
          <w:rFonts w:ascii="Trebuchet MS" w:hAnsi="Trebuchet MS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971EDA">
        <w:rPr>
          <w:rFonts w:ascii="Trebuchet MS" w:hAnsi="Trebuchet MS"/>
        </w:rPr>
        <w:t>Neuer Schwerpunkt: Sterbe- und Trauerbegleitung</w:t>
      </w:r>
      <w:r>
        <w:rPr>
          <w:rFonts w:ascii="Trebuchet MS" w:hAnsi="Trebuchet MS"/>
        </w:rPr>
        <w:t xml:space="preserve"> von Menschen mit </w:t>
      </w:r>
    </w:p>
    <w:p w14:paraId="0ECB787D" w14:textId="366A5669" w:rsidR="006B233A" w:rsidRPr="00481477" w:rsidRDefault="00623C5F" w:rsidP="00AB0F74">
      <w:pPr>
        <w:ind w:left="708" w:firstLine="708"/>
        <w:contextualSpacing/>
        <w:rPr>
          <w:rFonts w:ascii="Trebuchet MS" w:hAnsi="Trebuchet MS"/>
        </w:rPr>
      </w:pPr>
      <w:r>
        <w:rPr>
          <w:rFonts w:ascii="Trebuchet MS" w:hAnsi="Trebuchet MS"/>
        </w:rPr>
        <w:t>Behinderung</w:t>
      </w:r>
      <w:r w:rsidR="00AB0F74">
        <w:rPr>
          <w:rFonts w:ascii="Trebuchet MS" w:hAnsi="Trebuchet MS"/>
        </w:rPr>
        <w:t>, n</w:t>
      </w:r>
      <w:r w:rsidR="00AE0AA4">
        <w:rPr>
          <w:rFonts w:ascii="Trebuchet MS" w:hAnsi="Trebuchet MS"/>
        </w:rPr>
        <w:t xml:space="preserve">eue Trauerangebote: Trauerbank, Trauerspaziergang </w:t>
      </w:r>
    </w:p>
    <w:sectPr w:rsidR="006B233A" w:rsidRPr="0048147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173D" w14:textId="77777777" w:rsidR="00971EDA" w:rsidRDefault="00971EDA" w:rsidP="00971EDA">
      <w:pPr>
        <w:spacing w:after="0" w:line="240" w:lineRule="auto"/>
      </w:pPr>
      <w:r>
        <w:separator/>
      </w:r>
    </w:p>
  </w:endnote>
  <w:endnote w:type="continuationSeparator" w:id="0">
    <w:p w14:paraId="1DEA80A4" w14:textId="77777777" w:rsidR="00971EDA" w:rsidRDefault="00971EDA" w:rsidP="0097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06B0" w14:textId="77777777" w:rsidR="003F27EE" w:rsidRPr="00776BE4" w:rsidRDefault="003F27EE" w:rsidP="003F27EE">
    <w:pPr>
      <w:pStyle w:val="Fuzeile"/>
      <w:pBdr>
        <w:top w:val="single" w:sz="6" w:space="1" w:color="auto"/>
      </w:pBdr>
      <w:tabs>
        <w:tab w:val="clear" w:pos="4536"/>
        <w:tab w:val="clear" w:pos="9072"/>
        <w:tab w:val="right" w:pos="9923"/>
      </w:tabs>
      <w:jc w:val="center"/>
      <w:rPr>
        <w:rFonts w:ascii="Arial" w:hAnsi="Arial" w:cs="Arial"/>
        <w:sz w:val="18"/>
      </w:rPr>
    </w:pPr>
    <w:r w:rsidRPr="00776BE4">
      <w:rPr>
        <w:rFonts w:ascii="Arial" w:hAnsi="Arial" w:cs="Arial"/>
        <w:sz w:val="18"/>
      </w:rPr>
      <w:t xml:space="preserve">Vorstand: </w:t>
    </w:r>
    <w:r>
      <w:rPr>
        <w:rFonts w:ascii="Arial" w:hAnsi="Arial" w:cs="Arial"/>
        <w:sz w:val="18"/>
      </w:rPr>
      <w:t xml:space="preserve">A. Bergmann </w:t>
    </w:r>
    <w:r w:rsidRPr="00776BE4">
      <w:rPr>
        <w:rFonts w:ascii="Arial" w:hAnsi="Arial" w:cs="Arial"/>
        <w:sz w:val="18"/>
      </w:rPr>
      <w:sym w:font="Wingdings" w:char="F09F"/>
    </w:r>
    <w:r w:rsidRPr="00776BE4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 xml:space="preserve">J. </w:t>
    </w:r>
    <w:proofErr w:type="spellStart"/>
    <w:r>
      <w:rPr>
        <w:rFonts w:ascii="Arial" w:hAnsi="Arial" w:cs="Arial"/>
        <w:sz w:val="18"/>
      </w:rPr>
      <w:t>Kürpick</w:t>
    </w:r>
    <w:proofErr w:type="spellEnd"/>
    <w:r w:rsidRPr="00776BE4">
      <w:rPr>
        <w:rFonts w:ascii="Arial" w:hAnsi="Arial" w:cs="Arial"/>
        <w:sz w:val="18"/>
      </w:rPr>
      <w:t xml:space="preserve"> </w:t>
    </w:r>
    <w:r w:rsidRPr="00776BE4">
      <w:rPr>
        <w:rFonts w:ascii="Arial" w:hAnsi="Arial" w:cs="Arial"/>
        <w:sz w:val="18"/>
      </w:rPr>
      <w:sym w:font="Wingdings" w:char="F09F"/>
    </w:r>
    <w:r w:rsidRPr="00776BE4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B. Meier-</w:t>
    </w:r>
    <w:proofErr w:type="spellStart"/>
    <w:r>
      <w:rPr>
        <w:rFonts w:ascii="Arial" w:hAnsi="Arial" w:cs="Arial"/>
        <w:sz w:val="18"/>
      </w:rPr>
      <w:t>Anwey</w:t>
    </w:r>
    <w:proofErr w:type="spellEnd"/>
  </w:p>
  <w:p w14:paraId="48975E1C" w14:textId="77777777" w:rsidR="003F27EE" w:rsidRPr="00776BE4" w:rsidRDefault="003F27EE" w:rsidP="003F27EE">
    <w:pPr>
      <w:pStyle w:val="Fuzeile"/>
      <w:pBdr>
        <w:top w:val="single" w:sz="6" w:space="1" w:color="auto"/>
      </w:pBdr>
      <w:tabs>
        <w:tab w:val="clear" w:pos="4536"/>
        <w:tab w:val="clear" w:pos="9072"/>
        <w:tab w:val="right" w:pos="9923"/>
      </w:tabs>
      <w:jc w:val="center"/>
      <w:rPr>
        <w:rFonts w:ascii="Arial" w:hAnsi="Arial" w:cs="Arial"/>
        <w:sz w:val="18"/>
      </w:rPr>
    </w:pPr>
    <w:r w:rsidRPr="00776BE4">
      <w:rPr>
        <w:rFonts w:ascii="Arial" w:hAnsi="Arial" w:cs="Arial"/>
        <w:sz w:val="18"/>
      </w:rPr>
      <w:t xml:space="preserve">Amtsgericht Gütersloh VR-Nr. 838 </w:t>
    </w:r>
    <w:r w:rsidRPr="00776BE4">
      <w:rPr>
        <w:rFonts w:ascii="Arial" w:hAnsi="Arial" w:cs="Arial"/>
        <w:sz w:val="18"/>
      </w:rPr>
      <w:sym w:font="Wingdings" w:char="F09F"/>
    </w:r>
    <w:r w:rsidRPr="00776BE4">
      <w:rPr>
        <w:rFonts w:ascii="Arial" w:hAnsi="Arial" w:cs="Arial"/>
        <w:sz w:val="18"/>
      </w:rPr>
      <w:t xml:space="preserve"> Gemeinnützigkeit anerkannt</w:t>
    </w:r>
  </w:p>
  <w:p w14:paraId="72023FA5" w14:textId="5677754E" w:rsidR="003F27EE" w:rsidRPr="00776BE4" w:rsidRDefault="003F27EE" w:rsidP="003F27EE">
    <w:pPr>
      <w:pStyle w:val="Fuzeile"/>
      <w:pBdr>
        <w:top w:val="single" w:sz="6" w:space="1" w:color="auto"/>
      </w:pBdr>
      <w:tabs>
        <w:tab w:val="clear" w:pos="4536"/>
        <w:tab w:val="clear" w:pos="9072"/>
        <w:tab w:val="right" w:pos="9923"/>
      </w:tabs>
      <w:jc w:val="center"/>
      <w:rPr>
        <w:rFonts w:ascii="Arial" w:hAnsi="Arial" w:cs="Arial"/>
        <w:sz w:val="18"/>
      </w:rPr>
    </w:pPr>
    <w:r w:rsidRPr="00776BE4">
      <w:rPr>
        <w:rFonts w:ascii="Arial" w:hAnsi="Arial" w:cs="Arial"/>
        <w:sz w:val="18"/>
      </w:rPr>
      <w:t xml:space="preserve">Bankverbindung: </w:t>
    </w:r>
    <w:r>
      <w:rPr>
        <w:rFonts w:ascii="Arial" w:hAnsi="Arial" w:cs="Arial"/>
        <w:sz w:val="18"/>
      </w:rPr>
      <w:t>Volksbank</w:t>
    </w:r>
    <w:r w:rsidRPr="00776BE4">
      <w:rPr>
        <w:rFonts w:ascii="Arial" w:hAnsi="Arial" w:cs="Arial"/>
        <w:sz w:val="18"/>
      </w:rPr>
      <w:t xml:space="preserve"> Gütersloh </w:t>
    </w:r>
    <w:r w:rsidRPr="00776BE4">
      <w:rPr>
        <w:rFonts w:ascii="Arial" w:hAnsi="Arial" w:cs="Arial"/>
        <w:sz w:val="18"/>
      </w:rPr>
      <w:sym w:font="Wingdings" w:char="F09F"/>
    </w:r>
    <w:r w:rsidRPr="00776BE4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IBAN DE 87 4786 0125 1012 9107 0</w:t>
    </w:r>
    <w:r>
      <w:rPr>
        <w:rFonts w:ascii="Arial" w:hAnsi="Arial" w:cs="Arial"/>
        <w:sz w:val="18"/>
      </w:rPr>
      <w:t>0</w:t>
    </w:r>
  </w:p>
  <w:p w14:paraId="419DCBA7" w14:textId="77777777" w:rsidR="003F27EE" w:rsidRDefault="003F27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5E8D" w14:textId="77777777" w:rsidR="00971EDA" w:rsidRDefault="00971EDA" w:rsidP="00971EDA">
      <w:pPr>
        <w:spacing w:after="0" w:line="240" w:lineRule="auto"/>
      </w:pPr>
      <w:r>
        <w:separator/>
      </w:r>
    </w:p>
  </w:footnote>
  <w:footnote w:type="continuationSeparator" w:id="0">
    <w:p w14:paraId="54D5F22A" w14:textId="77777777" w:rsidR="00971EDA" w:rsidRDefault="00971EDA" w:rsidP="0097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93"/>
      <w:gridCol w:w="2410"/>
    </w:tblGrid>
    <w:tr w:rsidR="00971EDA" w:rsidRPr="00F66678" w14:paraId="0A1B5B20" w14:textId="77777777" w:rsidTr="00717BA7">
      <w:tc>
        <w:tcPr>
          <w:tcW w:w="7693" w:type="dxa"/>
        </w:tcPr>
        <w:p w14:paraId="5C880FD8" w14:textId="77777777" w:rsidR="00971EDA" w:rsidRPr="00F66678" w:rsidRDefault="00971EDA" w:rsidP="00971EDA">
          <w:pPr>
            <w:rPr>
              <w:rFonts w:ascii="Trebuchet MS" w:hAnsi="Trebuchet MS" w:cs="Arial"/>
              <w:sz w:val="36"/>
              <w:szCs w:val="36"/>
            </w:rPr>
          </w:pPr>
          <w:r w:rsidRPr="00F66678">
            <w:rPr>
              <w:rFonts w:ascii="Trebuchet MS" w:hAnsi="Trebuchet MS" w:cs="Arial"/>
              <w:sz w:val="36"/>
              <w:szCs w:val="36"/>
            </w:rPr>
            <w:t>Hospiz- und Palliativ-Verein Gütersloh e.V.</w:t>
          </w:r>
        </w:p>
      </w:tc>
      <w:tc>
        <w:tcPr>
          <w:tcW w:w="2410" w:type="dxa"/>
        </w:tcPr>
        <w:p w14:paraId="7D5D949E" w14:textId="11EB0558" w:rsidR="00971EDA" w:rsidRPr="00F66678" w:rsidRDefault="00971EDA" w:rsidP="00971EDA">
          <w:pPr>
            <w:rPr>
              <w:rFonts w:ascii="Trebuchet MS" w:hAnsi="Trebuchet MS" w:cs="Arial"/>
              <w:sz w:val="32"/>
            </w:rPr>
          </w:pPr>
          <w:r w:rsidRPr="00F66678">
            <w:rPr>
              <w:rFonts w:ascii="Trebuchet MS" w:hAnsi="Trebuchet MS" w:cs="Arial"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743A7681" wp14:editId="63998C62">
                <wp:simplePos x="0" y="0"/>
                <wp:positionH relativeFrom="column">
                  <wp:posOffset>-21590</wp:posOffset>
                </wp:positionH>
                <wp:positionV relativeFrom="paragraph">
                  <wp:posOffset>-251460</wp:posOffset>
                </wp:positionV>
                <wp:extent cx="831215" cy="775970"/>
                <wp:effectExtent l="0" t="0" r="6985" b="5080"/>
                <wp:wrapNone/>
                <wp:docPr id="2" name="Grafik 2" descr="Herz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z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7220BA1" w14:textId="77777777" w:rsidR="00971EDA" w:rsidRDefault="00971E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3A"/>
    <w:rsid w:val="001D5824"/>
    <w:rsid w:val="00266F9D"/>
    <w:rsid w:val="002F79C3"/>
    <w:rsid w:val="003F27EE"/>
    <w:rsid w:val="00422213"/>
    <w:rsid w:val="00481477"/>
    <w:rsid w:val="005F6713"/>
    <w:rsid w:val="00623C5F"/>
    <w:rsid w:val="006B233A"/>
    <w:rsid w:val="00781101"/>
    <w:rsid w:val="008064B3"/>
    <w:rsid w:val="00971EDA"/>
    <w:rsid w:val="00A72398"/>
    <w:rsid w:val="00A85146"/>
    <w:rsid w:val="00AB0F74"/>
    <w:rsid w:val="00AD619A"/>
    <w:rsid w:val="00AE0AA4"/>
    <w:rsid w:val="00AE2A79"/>
    <w:rsid w:val="00E95291"/>
    <w:rsid w:val="00F74DB0"/>
    <w:rsid w:val="00FA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D33C"/>
  <w15:chartTrackingRefBased/>
  <w15:docId w15:val="{57A254E5-7215-4BEB-9F7D-B8CBE0C5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7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7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1EDA"/>
  </w:style>
  <w:style w:type="paragraph" w:styleId="Fuzeile">
    <w:name w:val="footer"/>
    <w:basedOn w:val="Standard"/>
    <w:link w:val="FuzeileZchn"/>
    <w:unhideWhenUsed/>
    <w:rsid w:val="0097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Hospiz- und Palliativ-Verein Guetersloh e.V.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Schultheis-Kaiser</dc:creator>
  <cp:keywords/>
  <dc:description/>
  <cp:lastModifiedBy>Mareike Neumayer</cp:lastModifiedBy>
  <cp:revision>7</cp:revision>
  <cp:lastPrinted>2015-05-11T12:05:00Z</cp:lastPrinted>
  <dcterms:created xsi:type="dcterms:W3CDTF">2022-06-24T11:34:00Z</dcterms:created>
  <dcterms:modified xsi:type="dcterms:W3CDTF">2022-06-24T14:57:00Z</dcterms:modified>
</cp:coreProperties>
</file>